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0B" w:rsidRDefault="006E050B" w:rsidP="006E050B">
      <w:pPr>
        <w:jc w:val="center"/>
        <w:rPr>
          <w:b/>
          <w:sz w:val="32"/>
          <w:szCs w:val="32"/>
        </w:rPr>
      </w:pPr>
    </w:p>
    <w:p w:rsidR="006E050B" w:rsidRPr="00C956EC" w:rsidRDefault="006E050B" w:rsidP="006E05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Házirend</w:t>
      </w:r>
    </w:p>
    <w:p w:rsidR="006E050B" w:rsidRDefault="006E050B" w:rsidP="006E050B">
      <w:pPr>
        <w:jc w:val="center"/>
      </w:pPr>
      <w:r>
        <w:t>(201</w:t>
      </w:r>
      <w:r w:rsidR="00F053B5">
        <w:t>9</w:t>
      </w:r>
      <w:r>
        <w:t>. aug. 2</w:t>
      </w:r>
      <w:r w:rsidR="00F053B5">
        <w:t>6</w:t>
      </w:r>
      <w:r>
        <w:t>- 20</w:t>
      </w:r>
      <w:r w:rsidR="00F053B5">
        <w:t>20</w:t>
      </w:r>
      <w:r>
        <w:t>. júl. 2</w:t>
      </w:r>
      <w:r w:rsidR="00F053B5">
        <w:t>4</w:t>
      </w:r>
      <w:r>
        <w:t>.)</w:t>
      </w:r>
    </w:p>
    <w:p w:rsidR="006E050B" w:rsidRDefault="006E050B" w:rsidP="006E050B"/>
    <w:p w:rsidR="006E050B" w:rsidRDefault="006E050B" w:rsidP="006E050B"/>
    <w:p w:rsidR="006E050B" w:rsidRDefault="006E050B" w:rsidP="006E050B"/>
    <w:p w:rsidR="006E050B" w:rsidRDefault="006E050B" w:rsidP="00F053B5">
      <w:pPr>
        <w:ind w:firstLine="708"/>
      </w:pPr>
      <w:r>
        <w:t>Az óvoda feladatának tekinti, hogy derűs, nyugodt légkört biztosítson a gyermekeknek, sokoldalúan fejlessze személyiségüket, és megőrizze testi épségüket. Ezek megvalósításához szükséges az óvoda és a család sokoldalú, bizalomra épülő együttműködése és a házirend betartása.</w:t>
      </w:r>
    </w:p>
    <w:p w:rsidR="006E050B" w:rsidRDefault="006E050B" w:rsidP="00B82FCE"/>
    <w:p w:rsidR="006E050B" w:rsidRDefault="006E050B" w:rsidP="00B82FCE"/>
    <w:p w:rsidR="006E050B" w:rsidRDefault="006E050B" w:rsidP="00B82FCE"/>
    <w:p w:rsidR="006E050B" w:rsidRDefault="006E050B" w:rsidP="00F053B5">
      <w:pPr>
        <w:ind w:firstLine="708"/>
      </w:pPr>
      <w:r>
        <w:t>Az óvodai nevelési év 201</w:t>
      </w:r>
      <w:r w:rsidR="0003028F">
        <w:t>8</w:t>
      </w:r>
      <w:r>
        <w:t xml:space="preserve">. </w:t>
      </w:r>
      <w:r w:rsidR="0003028F">
        <w:t>szeptember</w:t>
      </w:r>
      <w:r>
        <w:t xml:space="preserve"> 1-től 201</w:t>
      </w:r>
      <w:r w:rsidR="0003028F">
        <w:t>9</w:t>
      </w:r>
      <w:r>
        <w:t>. május 31-ig tart. Az óvoda június 1-től szept. 1-ig nyári napirend szerint működik. 20</w:t>
      </w:r>
      <w:r w:rsidR="00F053B5">
        <w:t>20</w:t>
      </w:r>
      <w:r>
        <w:t>. júl. 2</w:t>
      </w:r>
      <w:r w:rsidR="00F053B5">
        <w:t>7</w:t>
      </w:r>
      <w:r>
        <w:t xml:space="preserve">-től aug. </w:t>
      </w:r>
      <w:r w:rsidR="001C546F">
        <w:t>2</w:t>
      </w:r>
      <w:r w:rsidR="00F053B5">
        <w:t>2</w:t>
      </w:r>
      <w:r>
        <w:t>-ig az óvoda zárva tart.</w:t>
      </w:r>
    </w:p>
    <w:p w:rsidR="006E050B" w:rsidRDefault="006E050B" w:rsidP="00B82FCE">
      <w:r>
        <w:t>Az óvoda hétfőtől péntekig naponta 7-től 17-ig tart nyitva.</w:t>
      </w:r>
    </w:p>
    <w:p w:rsidR="00B82FCE" w:rsidRDefault="00B82FCE" w:rsidP="00B82FCE"/>
    <w:p w:rsidR="006E050B" w:rsidRDefault="006E050B" w:rsidP="00F053B5">
      <w:pPr>
        <w:ind w:firstLine="708"/>
      </w:pPr>
      <w:r>
        <w:t>Az ünnepek miatti munkarendben bekövetkezett változásokról időben értesítést kapnak a szülők. A Köznevelési Törvény értelmében minden közoktatási intézmény rendelkezik 5, ún. nevelés nélküli munkanappal. Ezek időpontjáról a későbbiekben tájékoztatjuk a szülőket, az érintett nap előtt legalább két héttel.</w:t>
      </w:r>
    </w:p>
    <w:p w:rsidR="00B82FCE" w:rsidRDefault="00B82FCE" w:rsidP="00B82FCE"/>
    <w:p w:rsidR="006E050B" w:rsidRDefault="006E050B" w:rsidP="00F053B5">
      <w:pPr>
        <w:ind w:firstLine="708"/>
      </w:pPr>
      <w:r>
        <w:t>Kérjük a szülőket, hogy gyermekeiket kísérjék be az óvodába. Amennyiben a gyermek egyedül érkezik, vagy egyedül mehet haza, a szülő írásbeli nyilatkozatára van szükség. Az írásbeli nyilatkozatot az óvoda vezetőjének kell leadni. Ugyanúgy írásbeli nyilatkozatra van szükség, ha a gyermeket nem a szülő vagy a törvényes képviselő viszi haza.</w:t>
      </w:r>
    </w:p>
    <w:p w:rsidR="00B82FCE" w:rsidRDefault="00B82FCE" w:rsidP="00B82FCE"/>
    <w:p w:rsidR="006E050B" w:rsidRDefault="006E050B" w:rsidP="00F053B5">
      <w:pPr>
        <w:ind w:firstLine="708"/>
      </w:pPr>
      <w:r>
        <w:t>A gyermek ruházatát az óvodában jellemezze a praktikusság, kényelem és a tisztaság. Szükséges az átöltözéshez tartalék ruha. Legyen az óvodásnak torna felszerelése, váltócipője és udvari öltözéke. Jó, ha a ruhadarabokat, lábbeliket megkülönböztető jelzéssel látják el.</w:t>
      </w:r>
    </w:p>
    <w:p w:rsidR="00B82FCE" w:rsidRDefault="00B82FCE" w:rsidP="00B82FCE"/>
    <w:p w:rsidR="006E050B" w:rsidRDefault="006E050B" w:rsidP="00F053B5">
      <w:pPr>
        <w:ind w:firstLine="708"/>
      </w:pPr>
      <w:r>
        <w:t>Az étkezések időpontja: reggeli de. 8-9 óra között, érkezéstől függően. Ebéd 12 óra. Uzsonna: 15.30 -16.00. Az óvodai étkezéshez otthoni egészséges kiegészítő táplálkozás szükséges.</w:t>
      </w:r>
    </w:p>
    <w:p w:rsidR="00F053B5" w:rsidRDefault="00F053B5" w:rsidP="00F053B5">
      <w:pPr>
        <w:ind w:firstLine="708"/>
      </w:pPr>
    </w:p>
    <w:p w:rsidR="006E050B" w:rsidRDefault="006E050B" w:rsidP="00F053B5">
      <w:pPr>
        <w:ind w:firstLine="708"/>
      </w:pPr>
      <w:r>
        <w:t>Kérjük, hogy a foglalkozások nyugodt megkezdése érdekében a gyerekek lehetőség szerint 9 óráig érkezzenek meg az óvodába.</w:t>
      </w:r>
    </w:p>
    <w:p w:rsidR="00B82FCE" w:rsidRDefault="00B82FCE" w:rsidP="00B82FCE"/>
    <w:p w:rsidR="00F053B5" w:rsidRDefault="006E050B" w:rsidP="00F053B5">
      <w:pPr>
        <w:ind w:firstLine="708"/>
      </w:pPr>
      <w:r>
        <w:t xml:space="preserve">Betegség miatti hiányzást be kell jelenteni telefonon a csoportos óvónőnek. Betegség esetén a gyermek csak orvosi igazolással járhat újra óvodába. A fertőző betegséget be kell jelenteni a csoportos óvónőnek. Az óvodában csak egészséges gyermek tartózkodhat! Beteg, gyógyszert szedő, még lábadozó gyermek bevétele az óvodába a többi gyermek egészségének megőrzése érdekében nem lehetséges! Nem betegség miatti hiányzást a szülőnek írásban kell igazolnia. Az igazolásokat az óvónőnek a hiányzás utáni 10 napon belül </w:t>
      </w:r>
    </w:p>
    <w:p w:rsidR="00F053B5" w:rsidRDefault="00F053B5" w:rsidP="00F053B5">
      <w:pPr>
        <w:ind w:firstLine="708"/>
      </w:pPr>
    </w:p>
    <w:p w:rsidR="00F053B5" w:rsidRDefault="00F053B5" w:rsidP="00F053B5">
      <w:pPr>
        <w:ind w:firstLine="708"/>
      </w:pPr>
    </w:p>
    <w:p w:rsidR="00B82FCE" w:rsidRDefault="006E050B" w:rsidP="00F053B5">
      <w:r>
        <w:t>kell odaadni. 10 nap igazolatlan hiányzás után az intézménynek bejelentési kötelezettsége van a jegyző ill. a gyámhatóság felé.</w:t>
      </w:r>
    </w:p>
    <w:p w:rsidR="00B82FCE" w:rsidRDefault="00B82FCE" w:rsidP="00B82FCE"/>
    <w:p w:rsidR="007F6300" w:rsidRDefault="007F6300" w:rsidP="00F053B5">
      <w:pPr>
        <w:ind w:firstLine="708"/>
      </w:pPr>
      <w:r>
        <w:t>Az óvoda a gyermek hároméves korától a tankötelezettség kezdetéig nevelő intézmény, amely a gyermeket fokozatosan, de különösen az utolsó évében az iskolai nevelésre-oktatásra készíti fel. A szülő kérésére a gyermek negyedik életévéig kaphat felmentést a kötelező óvodai nevelésben való részvétel alól.</w:t>
      </w:r>
      <w:bookmarkStart w:id="0" w:name="_GoBack"/>
      <w:bookmarkEnd w:id="0"/>
    </w:p>
    <w:p w:rsidR="007F6300" w:rsidRDefault="007F6300" w:rsidP="00F053B5">
      <w:pPr>
        <w:ind w:firstLine="708"/>
      </w:pPr>
    </w:p>
    <w:p w:rsidR="006E050B" w:rsidRDefault="006E050B" w:rsidP="00F053B5">
      <w:pPr>
        <w:ind w:firstLine="708"/>
      </w:pPr>
      <w:r>
        <w:t>A szülő munkahelyi és lakcímét, telefonszámát, annak változásait köteles bejelenteni a csoportos óvónőnek.</w:t>
      </w:r>
    </w:p>
    <w:p w:rsidR="00B82FCE" w:rsidRDefault="00B82FCE" w:rsidP="00B82FCE"/>
    <w:p w:rsidR="006E050B" w:rsidRDefault="006E050B" w:rsidP="00F053B5">
      <w:pPr>
        <w:ind w:firstLine="708"/>
      </w:pPr>
      <w:r>
        <w:t>A gyermek fejlődéséről, személyiségéről tájékoztatást adnak az óvónők.</w:t>
      </w:r>
    </w:p>
    <w:p w:rsidR="006E050B" w:rsidRDefault="006E050B" w:rsidP="00B82FCE"/>
    <w:p w:rsidR="006E050B" w:rsidRDefault="006E050B" w:rsidP="00F053B5">
      <w:pPr>
        <w:ind w:firstLine="708"/>
      </w:pPr>
      <w:r>
        <w:t>Az óvodai ünnepélyekre, kirándulásokra az óvodai csoport terve alapján kerül sor. Időpontjáról előzetesen értesítjük a szülőket.</w:t>
      </w:r>
    </w:p>
    <w:p w:rsidR="00B82FCE" w:rsidRDefault="00B82FCE" w:rsidP="00B82FCE"/>
    <w:p w:rsidR="006E050B" w:rsidRDefault="006E050B" w:rsidP="00F053B5">
      <w:pPr>
        <w:ind w:firstLine="708"/>
      </w:pPr>
      <w:r>
        <w:t>Az óvodába hozott</w:t>
      </w:r>
      <w:r w:rsidR="001C546F">
        <w:t>,</w:t>
      </w:r>
      <w:r>
        <w:t xml:space="preserve"> illetve hagyott tárgyakért felelősséget nem vállalunk! Az óvónőknek munkaidőben nincs módjuk és lehetőségük arra, hogy a csoport felügyelete mellett a gyermekek által behozott játékokat és egyéb tárgyakat megkeressék a csoportszobában, ezért kérjük megértésüket és segítségüket, hogy csak olyan tárgyakat hozzanak be, melyek nem baj, ha csak másnap vagy később kerülnek haza. Az öltözőben hagyott értékekről a szülőnek bejelentési kötelezettsége van.</w:t>
      </w:r>
    </w:p>
    <w:p w:rsidR="00B82FCE" w:rsidRDefault="00B82FCE" w:rsidP="00B82FCE"/>
    <w:p w:rsidR="006E050B" w:rsidRDefault="006E050B" w:rsidP="00F053B5">
      <w:pPr>
        <w:ind w:firstLine="708"/>
      </w:pPr>
      <w:r>
        <w:t>A nyári ügyelet megszervezése érdekében kérjük a szülőket, hogy tájékoztassák az óvónőt, mely nyári hónapokban igénylik az óvoda szolgáltatását.</w:t>
      </w:r>
    </w:p>
    <w:p w:rsidR="00B82FCE" w:rsidRDefault="00B82FCE" w:rsidP="00B82FCE"/>
    <w:p w:rsidR="006E050B" w:rsidRDefault="006E050B" w:rsidP="00F053B5">
      <w:pPr>
        <w:ind w:firstLine="708"/>
      </w:pPr>
      <w:r>
        <w:t>Az óvodai felvétel jelentkezés útján történik. A beiratkozás módja: háziorvosi igazolás, hogy a gyermek közösségbe mehet, szerződéskötés, a gyermek adatlapjának kitöltése.</w:t>
      </w:r>
    </w:p>
    <w:p w:rsidR="006E050B" w:rsidRDefault="006E050B" w:rsidP="00B82FCE">
      <w:r>
        <w:t>A beíratásnál kérjük a gyermek jelenlétét, személyi adatait, oltási lapját. Az óvodai felvétel az intézmény befogadó képességétől függően folyamatos.</w:t>
      </w:r>
    </w:p>
    <w:p w:rsidR="00B82FCE" w:rsidRDefault="00B82FCE" w:rsidP="00B82FCE"/>
    <w:p w:rsidR="006E050B" w:rsidRDefault="006E050B" w:rsidP="00F053B5">
      <w:pPr>
        <w:ind w:firstLine="708"/>
      </w:pPr>
      <w:r>
        <w:t>Az óvoda területén szeszesital fogyasztása és a dohányzás tilos!</w:t>
      </w:r>
    </w:p>
    <w:p w:rsidR="001E6D33" w:rsidRDefault="001E6D33" w:rsidP="00B82FCE">
      <w:pPr>
        <w:tabs>
          <w:tab w:val="left" w:pos="3131"/>
        </w:tabs>
        <w:jc w:val="center"/>
        <w:rPr>
          <w:b/>
          <w:sz w:val="52"/>
          <w:szCs w:val="52"/>
        </w:rPr>
      </w:pPr>
    </w:p>
    <w:p w:rsidR="001E6D33" w:rsidRDefault="001E6D33" w:rsidP="00B82FCE">
      <w:pPr>
        <w:tabs>
          <w:tab w:val="left" w:pos="3131"/>
        </w:tabs>
        <w:jc w:val="center"/>
        <w:rPr>
          <w:b/>
          <w:sz w:val="52"/>
          <w:szCs w:val="52"/>
        </w:rPr>
      </w:pPr>
    </w:p>
    <w:p w:rsidR="001E6D33" w:rsidRPr="00480B4F" w:rsidRDefault="001E6D33" w:rsidP="001E6D33">
      <w:pPr>
        <w:tabs>
          <w:tab w:val="left" w:pos="3131"/>
        </w:tabs>
      </w:pPr>
    </w:p>
    <w:sectPr w:rsidR="001E6D33" w:rsidRPr="00480B4F" w:rsidSect="0036720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2D" w:rsidRDefault="0099052D" w:rsidP="00480B4F">
      <w:r>
        <w:separator/>
      </w:r>
    </w:p>
  </w:endnote>
  <w:endnote w:type="continuationSeparator" w:id="0">
    <w:p w:rsidR="0099052D" w:rsidRDefault="0099052D" w:rsidP="0048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20C" w:rsidRPr="00D14414" w:rsidRDefault="0036720C" w:rsidP="00D14414">
    <w:pPr>
      <w:pStyle w:val="llb"/>
      <w:spacing w:after="120"/>
      <w:rPr>
        <w:rFonts w:ascii="Arial" w:hAnsi="Arial" w:cs="Arial"/>
        <w:color w:val="606060"/>
        <w:sz w:val="16"/>
        <w:szCs w:val="16"/>
        <w:shd w:val="clear" w:color="auto" w:fill="FFFFFF"/>
      </w:rPr>
    </w:pPr>
    <w:proofErr w:type="gramStart"/>
    <w:r w:rsidRPr="00D14414">
      <w:rPr>
        <w:b/>
        <w:sz w:val="20"/>
        <w:szCs w:val="20"/>
      </w:rPr>
      <w:t>Telefon:</w:t>
    </w:r>
    <w:r w:rsidRPr="00D14414">
      <w:rPr>
        <w:sz w:val="16"/>
        <w:szCs w:val="16"/>
      </w:rPr>
      <w:t xml:space="preserve">  </w:t>
    </w:r>
    <w:r w:rsidRPr="00D14414">
      <w:rPr>
        <w:rFonts w:ascii="Arial" w:hAnsi="Arial" w:cs="Arial"/>
        <w:color w:val="606060"/>
        <w:sz w:val="16"/>
        <w:szCs w:val="16"/>
        <w:shd w:val="clear" w:color="auto" w:fill="FFFFFF"/>
      </w:rPr>
      <w:t>+</w:t>
    </w:r>
    <w:proofErr w:type="gramEnd"/>
    <w:r w:rsidRPr="00D14414">
      <w:rPr>
        <w:rFonts w:ascii="Arial" w:hAnsi="Arial" w:cs="Arial"/>
        <w:color w:val="606060"/>
        <w:sz w:val="16"/>
        <w:szCs w:val="16"/>
        <w:shd w:val="clear" w:color="auto" w:fill="FFFFFF"/>
      </w:rPr>
      <w:t xml:space="preserve">36 1 397 2209 </w:t>
    </w:r>
  </w:p>
  <w:p w:rsidR="0036720C" w:rsidRPr="00D14414" w:rsidRDefault="0036720C" w:rsidP="00D14414">
    <w:pPr>
      <w:pStyle w:val="llb"/>
      <w:spacing w:after="120"/>
      <w:rPr>
        <w:rFonts w:ascii="Arial" w:hAnsi="Arial" w:cs="Arial"/>
        <w:color w:val="002060"/>
        <w:sz w:val="16"/>
        <w:szCs w:val="16"/>
        <w:shd w:val="clear" w:color="auto" w:fill="FFFFFF"/>
      </w:rPr>
    </w:pPr>
    <w:r w:rsidRPr="00D14414">
      <w:rPr>
        <w:rFonts w:ascii="Arial" w:hAnsi="Arial" w:cs="Arial"/>
        <w:b/>
        <w:sz w:val="20"/>
        <w:szCs w:val="20"/>
        <w:shd w:val="clear" w:color="auto" w:fill="FFFFFF"/>
      </w:rPr>
      <w:t>Email:</w:t>
    </w:r>
    <w:r w:rsidRPr="00D14414">
      <w:rPr>
        <w:rFonts w:ascii="Arial" w:hAnsi="Arial" w:cs="Arial"/>
        <w:color w:val="002060"/>
        <w:sz w:val="16"/>
        <w:szCs w:val="16"/>
        <w:shd w:val="clear" w:color="auto" w:fill="FFFFFF"/>
      </w:rPr>
      <w:t xml:space="preserve"> </w:t>
    </w:r>
    <w:hyperlink r:id="rId1" w:history="1">
      <w:r w:rsidRPr="00D14414">
        <w:rPr>
          <w:rStyle w:val="Hiperhivatkozs"/>
          <w:rFonts w:ascii="Arial" w:hAnsi="Arial" w:cs="Arial"/>
          <w:color w:val="39B4ED"/>
          <w:sz w:val="16"/>
          <w:szCs w:val="16"/>
          <w:shd w:val="clear" w:color="auto" w:fill="FFFFFF"/>
        </w:rPr>
        <w:t>radvanyi.szilvia@gmail.com</w:t>
      </w:r>
    </w:hyperlink>
  </w:p>
  <w:p w:rsidR="0036720C" w:rsidRPr="00D14414" w:rsidRDefault="0036720C" w:rsidP="00D14414">
    <w:pPr>
      <w:pStyle w:val="llb"/>
      <w:spacing w:after="120"/>
      <w:rPr>
        <w:sz w:val="16"/>
        <w:szCs w:val="16"/>
      </w:rPr>
    </w:pPr>
    <w:proofErr w:type="gramStart"/>
    <w:r w:rsidRPr="00D14414">
      <w:rPr>
        <w:rFonts w:ascii="Arial" w:hAnsi="Arial" w:cs="Arial"/>
        <w:b/>
        <w:sz w:val="20"/>
        <w:szCs w:val="20"/>
        <w:shd w:val="clear" w:color="auto" w:fill="FFFFFF"/>
      </w:rPr>
      <w:t xml:space="preserve">Weboldal </w:t>
    </w:r>
    <w:r w:rsidRPr="00D14414">
      <w:rPr>
        <w:rFonts w:ascii="Arial" w:hAnsi="Arial" w:cs="Arial"/>
        <w:b/>
        <w:sz w:val="16"/>
        <w:szCs w:val="16"/>
        <w:shd w:val="clear" w:color="auto" w:fill="FFFFFF"/>
      </w:rPr>
      <w:t>:</w:t>
    </w:r>
    <w:proofErr w:type="gramEnd"/>
    <w:r w:rsidRPr="00D14414">
      <w:rPr>
        <w:rFonts w:ascii="Arial" w:hAnsi="Arial" w:cs="Arial"/>
        <w:sz w:val="16"/>
        <w:szCs w:val="16"/>
        <w:shd w:val="clear" w:color="auto" w:fill="FFFFFF"/>
      </w:rPr>
      <w:t xml:space="preserve"> </w:t>
    </w:r>
    <w:r w:rsidRPr="00D14414">
      <w:rPr>
        <w:rFonts w:ascii="Arial" w:hAnsi="Arial" w:cs="Arial"/>
        <w:color w:val="00B0F0"/>
        <w:sz w:val="16"/>
        <w:szCs w:val="16"/>
        <w:u w:val="single"/>
        <w:shd w:val="clear" w:color="auto" w:fill="FFFFFF"/>
      </w:rPr>
      <w:t>www.mano-var.hu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2D" w:rsidRDefault="0099052D" w:rsidP="00480B4F">
      <w:r>
        <w:separator/>
      </w:r>
    </w:p>
  </w:footnote>
  <w:footnote w:type="continuationSeparator" w:id="0">
    <w:p w:rsidR="0099052D" w:rsidRDefault="0099052D" w:rsidP="0048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20C" w:rsidRPr="00E15460" w:rsidRDefault="0099052D" w:rsidP="0036720C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image" style="position:absolute;margin-left:408.9pt;margin-top:-25.5pt;width:58.75pt;height:65.4pt;z-index:251661312;mso-wrap-edited:f;mso-width-percent:0;mso-height-percent:0;mso-width-percent:0;mso-height-percent:0">
          <v:imagedata r:id="rId1" o:title="image"/>
        </v:shape>
      </w:pict>
    </w:r>
    <w:r w:rsidR="0036720C" w:rsidRPr="00E15460">
      <w:rPr>
        <w:rFonts w:ascii="Times New Roman" w:hAnsi="Times New Roman" w:cs="Times New Roman"/>
        <w:b/>
        <w:noProof/>
        <w:sz w:val="24"/>
        <w:szCs w:val="24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8570965</wp:posOffset>
          </wp:positionH>
          <wp:positionV relativeFrom="paragraph">
            <wp:posOffset>-269462</wp:posOffset>
          </wp:positionV>
          <wp:extent cx="681312" cy="757688"/>
          <wp:effectExtent l="19050" t="0" r="4488" b="0"/>
          <wp:wrapNone/>
          <wp:docPr id="1" name="Kép 1" descr="C:\Users\Szilvia\Deskto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ilvia\Desktop\imag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06" cy="766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20C" w:rsidRPr="00E15460">
      <w:rPr>
        <w:rFonts w:ascii="Times New Roman" w:hAnsi="Times New Roman" w:cs="Times New Roman"/>
        <w:b/>
        <w:sz w:val="24"/>
        <w:szCs w:val="24"/>
      </w:rPr>
      <w:t>Manó-Vár Óvoda</w:t>
    </w:r>
  </w:p>
  <w:p w:rsidR="0036720C" w:rsidRPr="00E15460" w:rsidRDefault="0036720C">
    <w:pPr>
      <w:pStyle w:val="lfej"/>
      <w:rPr>
        <w:rFonts w:ascii="Times New Roman" w:hAnsi="Times New Roman" w:cs="Times New Roman"/>
        <w:b/>
        <w:sz w:val="24"/>
        <w:szCs w:val="24"/>
      </w:rPr>
    </w:pPr>
    <w:r w:rsidRPr="00E15460">
      <w:rPr>
        <w:rFonts w:ascii="Times New Roman" w:hAnsi="Times New Roman" w:cs="Times New Roman"/>
        <w:b/>
        <w:sz w:val="24"/>
        <w:szCs w:val="24"/>
      </w:rPr>
      <w:t>1028. Máriaremetei út 70/b</w:t>
    </w:r>
  </w:p>
  <w:p w:rsidR="0036720C" w:rsidRDefault="0099052D">
    <w:pPr>
      <w:pStyle w:val="lfej"/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-41.6pt;margin-top:12.3pt;width:782.8pt;height:2.5pt;flip:y;z-index:251659264;mso-wrap-edited:f;mso-width-percent:0;mso-height-percent:0;mso-width-percent:0;mso-height-percent: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92"/>
    <w:rsid w:val="0003028F"/>
    <w:rsid w:val="000D47A8"/>
    <w:rsid w:val="001C546F"/>
    <w:rsid w:val="001E6D33"/>
    <w:rsid w:val="003047A7"/>
    <w:rsid w:val="0036720C"/>
    <w:rsid w:val="00480B4F"/>
    <w:rsid w:val="0052087F"/>
    <w:rsid w:val="00537220"/>
    <w:rsid w:val="006E050B"/>
    <w:rsid w:val="007F6300"/>
    <w:rsid w:val="00813F92"/>
    <w:rsid w:val="00855E36"/>
    <w:rsid w:val="0099052D"/>
    <w:rsid w:val="00B82FCE"/>
    <w:rsid w:val="00D122B4"/>
    <w:rsid w:val="00D14414"/>
    <w:rsid w:val="00D64F3B"/>
    <w:rsid w:val="00D749C6"/>
    <w:rsid w:val="00DA318D"/>
    <w:rsid w:val="00E15460"/>
    <w:rsid w:val="00E36D26"/>
    <w:rsid w:val="00F053B5"/>
    <w:rsid w:val="00F2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2BC7BC"/>
  <w15:docId w15:val="{96E9299F-F9D9-427C-B78F-01A356A2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E050B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0B4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480B4F"/>
  </w:style>
  <w:style w:type="paragraph" w:styleId="llb">
    <w:name w:val="footer"/>
    <w:basedOn w:val="Norml"/>
    <w:link w:val="llbChar"/>
    <w:uiPriority w:val="99"/>
    <w:semiHidden/>
    <w:unhideWhenUsed/>
    <w:rsid w:val="00480B4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480B4F"/>
  </w:style>
  <w:style w:type="table" w:styleId="Rcsostblzat">
    <w:name w:val="Table Grid"/>
    <w:basedOn w:val="Normltblzat"/>
    <w:uiPriority w:val="39"/>
    <w:rsid w:val="0048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80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B4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D14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vanyi.szilv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zilvia\Desktop\NEW%20DOKS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6C00-C7CF-E243-8E30-B1E223FE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C:\Users\Szilvia\Desktop\NEW DOKSI.dotx</Template>
  <TotalTime>13</TotalTime>
  <Pages>2</Pages>
  <Words>514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Radványi Szilvia</dc:creator>
  <cp:lastModifiedBy>Bence Majzik</cp:lastModifiedBy>
  <cp:revision>3</cp:revision>
  <cp:lastPrinted>2015-09-02T13:13:00Z</cp:lastPrinted>
  <dcterms:created xsi:type="dcterms:W3CDTF">2019-05-22T11:14:00Z</dcterms:created>
  <dcterms:modified xsi:type="dcterms:W3CDTF">2019-10-07T16:51:00Z</dcterms:modified>
</cp:coreProperties>
</file>